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E0CF5" w14:textId="77777777" w:rsidR="008A6CA1" w:rsidRDefault="008A6CA1">
      <w:r>
        <w:t xml:space="preserve">                                                                          </w:t>
      </w:r>
    </w:p>
    <w:p w14:paraId="498E0CF6" w14:textId="77777777" w:rsidR="00201DD9" w:rsidRDefault="008A6CA1">
      <w:r>
        <w:t xml:space="preserve">                                                                                 </w:t>
      </w:r>
      <w:r w:rsidR="00EC6E14">
        <w:rPr>
          <w:b/>
          <w:i/>
          <w:noProof/>
          <w:sz w:val="16"/>
          <w:szCs w:val="16"/>
          <w:lang w:eastAsia="en-GB"/>
        </w:rPr>
        <w:drawing>
          <wp:inline distT="0" distB="0" distL="0" distR="0" wp14:anchorId="498E0D05" wp14:editId="498E0D06">
            <wp:extent cx="771525" cy="685800"/>
            <wp:effectExtent l="0" t="0" r="9525" b="0"/>
            <wp:docPr id="1" name="Picture 1" descr="accarro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carrot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E0CF7" w14:textId="77777777" w:rsidR="00E71274" w:rsidRPr="008A6CA1" w:rsidRDefault="008A6CA1" w:rsidP="008A6CA1">
      <w:pPr>
        <w:jc w:val="center"/>
        <w:rPr>
          <w:sz w:val="52"/>
          <w:szCs w:val="52"/>
        </w:rPr>
      </w:pPr>
      <w:r>
        <w:rPr>
          <w:sz w:val="52"/>
          <w:szCs w:val="52"/>
        </w:rPr>
        <w:t>Addingham Cricket Club</w:t>
      </w:r>
    </w:p>
    <w:p w14:paraId="498E0CF8" w14:textId="77777777" w:rsidR="00E71274" w:rsidRDefault="00E71274" w:rsidP="00E71274">
      <w:pPr>
        <w:jc w:val="center"/>
        <w:rPr>
          <w:sz w:val="32"/>
          <w:szCs w:val="32"/>
        </w:rPr>
      </w:pPr>
      <w:r w:rsidRPr="00E71274">
        <w:rPr>
          <w:sz w:val="32"/>
          <w:szCs w:val="32"/>
        </w:rPr>
        <w:t>Missing Child Guidelines</w:t>
      </w:r>
    </w:p>
    <w:p w14:paraId="498E0CF9" w14:textId="77777777" w:rsidR="00E71274" w:rsidRDefault="00E71274" w:rsidP="00E71274">
      <w:pPr>
        <w:rPr>
          <w:sz w:val="24"/>
          <w:szCs w:val="24"/>
        </w:rPr>
      </w:pPr>
      <w:r>
        <w:rPr>
          <w:sz w:val="24"/>
          <w:szCs w:val="24"/>
        </w:rPr>
        <w:t>In the unlikely event of a child going missing the following procedures will be followed in accordance with the ECB guidelines</w:t>
      </w:r>
    </w:p>
    <w:p w14:paraId="498E0CFA" w14:textId="77777777" w:rsidR="00E71274" w:rsidRDefault="00E71274" w:rsidP="00E71274">
      <w:pPr>
        <w:rPr>
          <w:sz w:val="24"/>
          <w:szCs w:val="24"/>
        </w:rPr>
      </w:pPr>
      <w:r>
        <w:rPr>
          <w:sz w:val="24"/>
          <w:szCs w:val="24"/>
        </w:rPr>
        <w:t>We will:</w:t>
      </w:r>
    </w:p>
    <w:p w14:paraId="498E0CFB" w14:textId="77777777" w:rsidR="00E71274" w:rsidRPr="00E71274" w:rsidRDefault="00E71274" w:rsidP="00E712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1274">
        <w:rPr>
          <w:sz w:val="24"/>
          <w:szCs w:val="24"/>
        </w:rPr>
        <w:t>Ensure other children in our care are look after appropriately while an organised search for the child is carried out</w:t>
      </w:r>
    </w:p>
    <w:p w14:paraId="498E0CFC" w14:textId="77777777" w:rsidR="00E71274" w:rsidRPr="00E71274" w:rsidRDefault="00E71274" w:rsidP="00E712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1274">
        <w:rPr>
          <w:sz w:val="24"/>
          <w:szCs w:val="24"/>
        </w:rPr>
        <w:t>Inform the child’s parents if they are present, or they will be phoned.</w:t>
      </w:r>
    </w:p>
    <w:p w14:paraId="498E0CFD" w14:textId="77777777" w:rsidR="00E71274" w:rsidRPr="00E71274" w:rsidRDefault="00E71274" w:rsidP="00E712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1274">
        <w:rPr>
          <w:sz w:val="24"/>
          <w:szCs w:val="24"/>
        </w:rPr>
        <w:t>Organise all available responsible adults to search the area thoroughly, both inside the building an</w:t>
      </w:r>
      <w:r w:rsidR="000C52B2">
        <w:rPr>
          <w:sz w:val="24"/>
          <w:szCs w:val="24"/>
        </w:rPr>
        <w:t>d</w:t>
      </w:r>
      <w:r w:rsidRPr="00E71274">
        <w:rPr>
          <w:sz w:val="24"/>
          <w:szCs w:val="24"/>
        </w:rPr>
        <w:t xml:space="preserve"> out especially any danger areas- roadsides etc.</w:t>
      </w:r>
    </w:p>
    <w:p w14:paraId="498E0CFE" w14:textId="77777777" w:rsidR="00E71274" w:rsidRPr="00E71274" w:rsidRDefault="00E71274" w:rsidP="00E712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1274">
        <w:rPr>
          <w:sz w:val="24"/>
          <w:szCs w:val="24"/>
        </w:rPr>
        <w:t>If the child is still unfound after 15mins, the police should be advised.</w:t>
      </w:r>
    </w:p>
    <w:p w14:paraId="498E0CFF" w14:textId="77777777" w:rsidR="00E71274" w:rsidRPr="00E71274" w:rsidRDefault="00E71274" w:rsidP="00E712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1274">
        <w:rPr>
          <w:sz w:val="24"/>
          <w:szCs w:val="24"/>
        </w:rPr>
        <w:t>We will then act upon Police instructions</w:t>
      </w:r>
    </w:p>
    <w:p w14:paraId="498E0D00" w14:textId="77777777" w:rsidR="00E71274" w:rsidRPr="00E71274" w:rsidRDefault="00E71274" w:rsidP="00E712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1274">
        <w:rPr>
          <w:sz w:val="24"/>
          <w:szCs w:val="24"/>
        </w:rPr>
        <w:t>At any point the child is located, everyone involved in the search will be notified.</w:t>
      </w:r>
    </w:p>
    <w:p w14:paraId="498E0D01" w14:textId="2381EBD0" w:rsidR="00E71274" w:rsidRDefault="00E71274" w:rsidP="00E71274">
      <w:pPr>
        <w:rPr>
          <w:sz w:val="24"/>
          <w:szCs w:val="24"/>
        </w:rPr>
      </w:pPr>
      <w:r>
        <w:rPr>
          <w:sz w:val="24"/>
          <w:szCs w:val="24"/>
        </w:rPr>
        <w:t xml:space="preserve">All missing child incidents MUST BE notified at the earliest opportunity to the Club </w:t>
      </w:r>
      <w:r w:rsidR="002944A7">
        <w:rPr>
          <w:sz w:val="24"/>
          <w:szCs w:val="24"/>
        </w:rPr>
        <w:t xml:space="preserve">Safeguarding </w:t>
      </w:r>
      <w:r>
        <w:rPr>
          <w:sz w:val="24"/>
          <w:szCs w:val="24"/>
        </w:rPr>
        <w:t>Officer, who must then inform the ECB safeguarding team</w:t>
      </w:r>
    </w:p>
    <w:p w14:paraId="498E0D02" w14:textId="77777777" w:rsidR="00E71274" w:rsidRDefault="00E71274" w:rsidP="00E71274">
      <w:pPr>
        <w:rPr>
          <w:sz w:val="24"/>
          <w:szCs w:val="24"/>
        </w:rPr>
      </w:pPr>
    </w:p>
    <w:p w14:paraId="498E0D03" w14:textId="4A404515" w:rsidR="00E71274" w:rsidRDefault="00E71274" w:rsidP="00E71274">
      <w:pPr>
        <w:rPr>
          <w:sz w:val="24"/>
          <w:szCs w:val="24"/>
        </w:rPr>
      </w:pPr>
      <w:r>
        <w:rPr>
          <w:sz w:val="24"/>
          <w:szCs w:val="24"/>
        </w:rPr>
        <w:t>April 2014</w:t>
      </w:r>
    </w:p>
    <w:p w14:paraId="1EA70B26" w14:textId="2E9BB86B" w:rsidR="002944A7" w:rsidRDefault="002944A7" w:rsidP="00E71274">
      <w:pPr>
        <w:rPr>
          <w:sz w:val="24"/>
          <w:szCs w:val="24"/>
        </w:rPr>
      </w:pPr>
      <w:r>
        <w:rPr>
          <w:sz w:val="24"/>
          <w:szCs w:val="24"/>
        </w:rPr>
        <w:t>Updated April 2022</w:t>
      </w:r>
    </w:p>
    <w:p w14:paraId="498E0D04" w14:textId="77777777" w:rsidR="00E71274" w:rsidRPr="00E71274" w:rsidRDefault="00E71274" w:rsidP="00E71274">
      <w:pPr>
        <w:rPr>
          <w:sz w:val="24"/>
          <w:szCs w:val="24"/>
        </w:rPr>
      </w:pPr>
    </w:p>
    <w:sectPr w:rsidR="00E71274" w:rsidRPr="00E712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EC3"/>
    <w:multiLevelType w:val="hybridMultilevel"/>
    <w:tmpl w:val="86F4D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003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274"/>
    <w:rsid w:val="000C52B2"/>
    <w:rsid w:val="00201DD9"/>
    <w:rsid w:val="002944A7"/>
    <w:rsid w:val="008A6CA1"/>
    <w:rsid w:val="00E71274"/>
    <w:rsid w:val="00EC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E0CF5"/>
  <w15:chartTrackingRefBased/>
  <w15:docId w15:val="{25C9C945-9EE2-48E7-8CE6-5A5ADB47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</dc:creator>
  <cp:keywords/>
  <dc:description/>
  <cp:lastModifiedBy>Penny Etchells</cp:lastModifiedBy>
  <cp:revision>7</cp:revision>
  <cp:lastPrinted>2014-02-28T12:32:00Z</cp:lastPrinted>
  <dcterms:created xsi:type="dcterms:W3CDTF">2014-02-27T09:00:00Z</dcterms:created>
  <dcterms:modified xsi:type="dcterms:W3CDTF">2022-04-19T20:18:00Z</dcterms:modified>
</cp:coreProperties>
</file>