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B562" w14:textId="77777777" w:rsidR="007640E9" w:rsidRDefault="007640E9" w:rsidP="007640E9">
      <w:pPr>
        <w:jc w:val="center"/>
        <w:rPr>
          <w:noProof/>
        </w:rPr>
      </w:pPr>
    </w:p>
    <w:p w14:paraId="779D83D2" w14:textId="71AAF23A" w:rsidR="00726686" w:rsidRDefault="007640E9" w:rsidP="007640E9">
      <w:pPr>
        <w:jc w:val="center"/>
        <w:rPr>
          <w:rFonts w:ascii="Century Gothic" w:hAnsi="Century Gothic"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553DE998" wp14:editId="43374E26">
            <wp:extent cx="1864800" cy="1799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179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FB8">
        <w:rPr>
          <w:rFonts w:ascii="Century Gothic" w:hAnsi="Century Gothic"/>
          <w:noProof/>
          <w:color w:val="FF0000"/>
          <w:sz w:val="40"/>
          <w:szCs w:val="40"/>
        </w:rPr>
        <w:t>Sun Safety</w:t>
      </w:r>
    </w:p>
    <w:p w14:paraId="461BA191" w14:textId="7E935663" w:rsidR="007640E9" w:rsidRPr="00374FB8" w:rsidRDefault="007640E9" w:rsidP="007640E9">
      <w:pPr>
        <w:rPr>
          <w:rFonts w:ascii="Century Gothic" w:hAnsi="Century Gothic"/>
          <w:noProof/>
          <w:sz w:val="28"/>
          <w:szCs w:val="28"/>
        </w:rPr>
      </w:pPr>
      <w:r w:rsidRPr="00374FB8">
        <w:rPr>
          <w:rFonts w:ascii="Century Gothic" w:hAnsi="Century Gothic"/>
          <w:noProof/>
          <w:sz w:val="28"/>
          <w:szCs w:val="28"/>
        </w:rPr>
        <w:t>We are all aware of the importance of safety in the sun.</w:t>
      </w:r>
    </w:p>
    <w:p w14:paraId="7566154A" w14:textId="6790F315" w:rsidR="007640E9" w:rsidRPr="00374FB8" w:rsidRDefault="007640E9" w:rsidP="007640E9">
      <w:pPr>
        <w:spacing w:before="240"/>
        <w:rPr>
          <w:rFonts w:ascii="Century Gothic" w:hAnsi="Century Gothic"/>
          <w:noProof/>
          <w:sz w:val="28"/>
          <w:szCs w:val="28"/>
        </w:rPr>
      </w:pPr>
      <w:r w:rsidRPr="00374FB8">
        <w:rPr>
          <w:rFonts w:ascii="Century Gothic" w:hAnsi="Century Gothic"/>
          <w:noProof/>
          <w:sz w:val="28"/>
          <w:szCs w:val="28"/>
        </w:rPr>
        <w:t>Please ensure that sun screen ( recommended 30+)</w:t>
      </w:r>
    </w:p>
    <w:p w14:paraId="6F4BF6D0" w14:textId="71E9F0A8" w:rsidR="007640E9" w:rsidRPr="00374FB8" w:rsidRDefault="007640E9" w:rsidP="007640E9">
      <w:pPr>
        <w:rPr>
          <w:rFonts w:ascii="Century Gothic" w:hAnsi="Century Gothic"/>
          <w:noProof/>
          <w:sz w:val="28"/>
          <w:szCs w:val="28"/>
        </w:rPr>
      </w:pPr>
      <w:r w:rsidRPr="00374FB8">
        <w:rPr>
          <w:rFonts w:ascii="Century Gothic" w:hAnsi="Century Gothic"/>
          <w:noProof/>
          <w:sz w:val="28"/>
          <w:szCs w:val="28"/>
        </w:rPr>
        <w:t>is applied before a prcatice session or match. A cap should also be worn and long sleeved tops recommended. Whilst water is always available- drinks bottles are a good idea ( but not for sharing!)</w:t>
      </w:r>
    </w:p>
    <w:p w14:paraId="21F746EB" w14:textId="4BCBB399" w:rsidR="007640E9" w:rsidRPr="00374FB8" w:rsidRDefault="007640E9" w:rsidP="007640E9">
      <w:pPr>
        <w:rPr>
          <w:rFonts w:ascii="Century Gothic" w:hAnsi="Century Gothic"/>
          <w:sz w:val="28"/>
          <w:szCs w:val="28"/>
        </w:rPr>
      </w:pPr>
      <w:r w:rsidRPr="00374FB8">
        <w:rPr>
          <w:rFonts w:ascii="Century Gothic" w:hAnsi="Century Gothic"/>
          <w:noProof/>
          <w:sz w:val="28"/>
          <w:szCs w:val="28"/>
        </w:rPr>
        <w:t>These guidelines are recommended for both junior and senior players</w:t>
      </w:r>
    </w:p>
    <w:sectPr w:rsidR="007640E9" w:rsidRPr="00374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E9"/>
    <w:rsid w:val="002E3F5A"/>
    <w:rsid w:val="00374FB8"/>
    <w:rsid w:val="00726686"/>
    <w:rsid w:val="007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3F5B"/>
  <w15:chartTrackingRefBased/>
  <w15:docId w15:val="{B8BCC2E4-2A70-447D-ACD2-F78B4916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ngall.com/sunshine-png/download/2976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Etchells</dc:creator>
  <cp:keywords/>
  <dc:description/>
  <cp:lastModifiedBy>Penny Etchells</cp:lastModifiedBy>
  <cp:revision>2</cp:revision>
  <cp:lastPrinted>2022-04-14T16:52:00Z</cp:lastPrinted>
  <dcterms:created xsi:type="dcterms:W3CDTF">2022-04-14T16:38:00Z</dcterms:created>
  <dcterms:modified xsi:type="dcterms:W3CDTF">2022-04-15T10:41:00Z</dcterms:modified>
</cp:coreProperties>
</file>